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AE1814" w:rsidP="002403D7">
      <w:pPr>
        <w:pStyle w:val="a3"/>
        <w:spacing w:line="288" w:lineRule="auto"/>
        <w:jc w:val="center"/>
        <w:rPr>
          <w:b/>
          <w:sz w:val="12"/>
        </w:rPr>
      </w:pPr>
      <w:r w:rsidRPr="00AE1814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473AD1" w:rsidRDefault="00AE1814" w:rsidP="00473AD1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473AD1" w:rsidRDefault="002403D7" w:rsidP="00473AD1">
      <w:pPr>
        <w:pStyle w:val="a3"/>
        <w:jc w:val="center"/>
        <w:rPr>
          <w:b/>
          <w:szCs w:val="2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CF718F" w:rsidRDefault="00CF718F" w:rsidP="002403D7">
      <w:pPr>
        <w:pStyle w:val="a3"/>
        <w:tabs>
          <w:tab w:val="left" w:pos="-3402"/>
        </w:tabs>
        <w:spacing w:line="288" w:lineRule="auto"/>
        <w:jc w:val="center"/>
        <w:rPr>
          <w:color w:val="000000"/>
          <w:szCs w:val="28"/>
        </w:rPr>
      </w:pPr>
    </w:p>
    <w:p w:rsidR="00A87B23" w:rsidRPr="00167283" w:rsidRDefault="00A87B23" w:rsidP="00A87B2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A87B23" w:rsidRDefault="002403D7" w:rsidP="00A87B2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rPr>
          <w:color w:val="000000"/>
          <w:lang w:val="en-US"/>
        </w:rPr>
      </w:pPr>
    </w:p>
    <w:p w:rsidR="002403D7" w:rsidRDefault="002403D7" w:rsidP="00CF718F">
      <w:pPr>
        <w:pStyle w:val="a3"/>
        <w:spacing w:line="288" w:lineRule="auto"/>
        <w:jc w:val="center"/>
        <w:rPr>
          <w:color w:val="000000"/>
          <w:lang w:val="en-US"/>
        </w:rPr>
      </w:pPr>
      <w:r w:rsidRPr="00503504">
        <w:rPr>
          <w:color w:val="000000"/>
        </w:rPr>
        <w:t>г. Саратов</w:t>
      </w:r>
    </w:p>
    <w:p w:rsidR="00A87B23" w:rsidRPr="00A87B23" w:rsidRDefault="00A87B23" w:rsidP="00A87B23">
      <w:pPr>
        <w:pStyle w:val="a3"/>
        <w:spacing w:line="288" w:lineRule="auto"/>
        <w:rPr>
          <w:b/>
          <w:sz w:val="30"/>
          <w:u w:val="single"/>
        </w:rPr>
      </w:pPr>
      <w:r w:rsidRPr="00A87B23">
        <w:rPr>
          <w:b/>
          <w:sz w:val="30"/>
          <w:u w:val="single"/>
          <w:lang w:val="en-US"/>
        </w:rPr>
        <w:t>ПРОЕКТ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1B497D">
        <w:rPr>
          <w:b/>
          <w:bCs/>
        </w:rPr>
        <w:t>24</w:t>
      </w:r>
      <w:r>
        <w:rPr>
          <w:b/>
          <w:bCs/>
        </w:rPr>
        <w:t xml:space="preserve"> </w:t>
      </w:r>
      <w:r w:rsidR="001B497D">
        <w:rPr>
          <w:b/>
          <w:bCs/>
        </w:rPr>
        <w:t>апреля</w:t>
      </w:r>
      <w:r>
        <w:rPr>
          <w:b/>
          <w:bCs/>
        </w:rPr>
        <w:t xml:space="preserve"> 2019 года № 01-01-12/</w:t>
      </w:r>
      <w:r w:rsidR="001B497D">
        <w:rPr>
          <w:b/>
          <w:bCs/>
        </w:rPr>
        <w:t>98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1B497D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1B497D">
        <w:rPr>
          <w:szCs w:val="28"/>
        </w:rPr>
        <w:t>24</w:t>
      </w:r>
      <w:r>
        <w:rPr>
          <w:szCs w:val="28"/>
        </w:rPr>
        <w:t xml:space="preserve"> </w:t>
      </w:r>
      <w:r w:rsidR="001B497D">
        <w:rPr>
          <w:szCs w:val="28"/>
        </w:rPr>
        <w:t>апреля</w:t>
      </w:r>
      <w:r>
        <w:rPr>
          <w:szCs w:val="28"/>
        </w:rPr>
        <w:t xml:space="preserve"> 2019 года № 01-01-12/</w:t>
      </w:r>
      <w:r w:rsidR="001B497D">
        <w:rPr>
          <w:szCs w:val="28"/>
        </w:rPr>
        <w:t>98</w:t>
      </w:r>
      <w:r>
        <w:rPr>
          <w:szCs w:val="28"/>
        </w:rPr>
        <w:t xml:space="preserve"> «Об утверждении</w:t>
      </w:r>
      <w:r w:rsidR="001B497D">
        <w:rPr>
          <w:szCs w:val="28"/>
        </w:rPr>
        <w:t xml:space="preserve"> </w:t>
      </w:r>
      <w:r>
        <w:rPr>
          <w:szCs w:val="28"/>
        </w:rPr>
        <w:t>административного регламента по предоставлению государственной услуги «</w:t>
      </w:r>
      <w:r w:rsidR="001B497D">
        <w:rPr>
          <w:szCs w:val="28"/>
        </w:rPr>
        <w:t>Выдача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 в случае, если маршрут, часть маршрута тяжеловесного и (или) крупногабаритного</w:t>
      </w:r>
      <w:proofErr w:type="gramEnd"/>
      <w:r w:rsidR="001B497D">
        <w:rPr>
          <w:szCs w:val="28"/>
        </w:rPr>
        <w:t xml:space="preserve"> </w:t>
      </w:r>
      <w:proofErr w:type="gramStart"/>
      <w:r w:rsidR="001B497D">
        <w:rPr>
          <w:szCs w:val="28"/>
        </w:rPr>
        <w:t>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Саратовской области и маршрут, часть маршрута не проходят по автомобильным дорогам федерального значения, участкам таких автомобильных дорог</w:t>
      </w:r>
      <w:r>
        <w:rPr>
          <w:szCs w:val="28"/>
        </w:rPr>
        <w:t>» следующие изменения:</w:t>
      </w:r>
      <w:proofErr w:type="gramEnd"/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2B2426" w:rsidRDefault="002B2426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2B2426" w:rsidRDefault="002B2426" w:rsidP="00A372C1">
      <w:pPr>
        <w:ind w:firstLine="700"/>
        <w:jc w:val="both"/>
        <w:rPr>
          <w:szCs w:val="28"/>
        </w:rPr>
      </w:pPr>
      <w:r>
        <w:rPr>
          <w:szCs w:val="28"/>
        </w:rPr>
        <w:t>подраздел «Показатели доступности и качества государственной услуги» дополнить пунктом 2.23 следующего содержания:</w:t>
      </w:r>
    </w:p>
    <w:p w:rsidR="002B2426" w:rsidRPr="002B2426" w:rsidRDefault="002B2426" w:rsidP="00A372C1">
      <w:pPr>
        <w:ind w:firstLine="700"/>
        <w:jc w:val="both"/>
        <w:rPr>
          <w:szCs w:val="28"/>
        </w:rPr>
      </w:pPr>
      <w:r>
        <w:rPr>
          <w:szCs w:val="28"/>
        </w:rPr>
        <w:t>«2.23 Предоставление государственной услуги в многофункциональных центрах не осуществляется</w:t>
      </w:r>
      <w:proofErr w:type="gramStart"/>
      <w:r>
        <w:rPr>
          <w:szCs w:val="28"/>
        </w:rPr>
        <w:t>.».</w:t>
      </w:r>
      <w:proofErr w:type="gramEnd"/>
    </w:p>
    <w:p w:rsidR="00A87B23" w:rsidRDefault="00EC5A0B" w:rsidP="00A87B23">
      <w:pPr>
        <w:ind w:left="700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 w:rsidR="00A87B23">
        <w:rPr>
          <w:szCs w:val="28"/>
          <w:lang w:val="en-US"/>
        </w:rPr>
        <w:t>I</w:t>
      </w:r>
      <w:r w:rsidR="00A87B23">
        <w:rPr>
          <w:szCs w:val="28"/>
        </w:rPr>
        <w:t>:</w:t>
      </w:r>
    </w:p>
    <w:p w:rsidR="00EC5A0B" w:rsidRDefault="00A87B23" w:rsidP="002B2426">
      <w:pPr>
        <w:ind w:left="142" w:firstLine="558"/>
        <w:jc w:val="both"/>
        <w:rPr>
          <w:szCs w:val="28"/>
        </w:rPr>
      </w:pPr>
      <w:r>
        <w:rPr>
          <w:szCs w:val="28"/>
        </w:rPr>
        <w:lastRenderedPageBreak/>
        <w:t>подраздел «Порядок выпол</w:t>
      </w:r>
      <w:r w:rsidR="002B2426">
        <w:rPr>
          <w:szCs w:val="28"/>
        </w:rPr>
        <w:t xml:space="preserve">нения административных процедур </w:t>
      </w:r>
      <w:r>
        <w:rPr>
          <w:szCs w:val="28"/>
        </w:rPr>
        <w:t>(действий) многофункциональными центрами предоставления</w:t>
      </w:r>
      <w:r w:rsidR="002B2426">
        <w:rPr>
          <w:szCs w:val="28"/>
        </w:rPr>
        <w:t xml:space="preserve"> </w:t>
      </w:r>
      <w:r>
        <w:rPr>
          <w:szCs w:val="28"/>
        </w:rPr>
        <w:t>государственных и муниципальных услуг»</w:t>
      </w:r>
      <w:r w:rsidR="002B2426">
        <w:rPr>
          <w:szCs w:val="28"/>
        </w:rPr>
        <w:t xml:space="preserve"> исключить.</w:t>
      </w:r>
    </w:p>
    <w:p w:rsidR="00A372C1" w:rsidRPr="006E1EC9" w:rsidRDefault="00A372C1" w:rsidP="00A372C1">
      <w:pPr>
        <w:ind w:firstLine="720"/>
        <w:jc w:val="both"/>
        <w:rPr>
          <w:szCs w:val="28"/>
        </w:rPr>
      </w:pPr>
      <w:r w:rsidRPr="006E1EC9">
        <w:rPr>
          <w:szCs w:val="28"/>
        </w:rPr>
        <w:t xml:space="preserve">2. </w:t>
      </w:r>
      <w:r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>
        <w:rPr>
          <w:szCs w:val="28"/>
        </w:rPr>
        <w:t>разместить приказ</w:t>
      </w:r>
      <w:proofErr w:type="gramEnd"/>
      <w:r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оставляю за собой.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2B2426" w:rsidRPr="006E1EC9" w:rsidRDefault="002B2426" w:rsidP="00A372C1">
      <w:pPr>
        <w:jc w:val="both"/>
        <w:rPr>
          <w:szCs w:val="28"/>
        </w:rPr>
      </w:pPr>
    </w:p>
    <w:p w:rsidR="00A372C1" w:rsidRPr="006E1EC9" w:rsidRDefault="002B2426" w:rsidP="00A372C1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A372C1">
        <w:rPr>
          <w:b/>
          <w:szCs w:val="28"/>
        </w:rPr>
        <w:t>инистр</w:t>
      </w:r>
      <w:r>
        <w:rPr>
          <w:b/>
          <w:szCs w:val="28"/>
        </w:rPr>
        <w:t xml:space="preserve">                                                                                    </w:t>
      </w:r>
      <w:r w:rsidR="00A372C1">
        <w:rPr>
          <w:b/>
          <w:szCs w:val="28"/>
        </w:rPr>
        <w:t xml:space="preserve">        </w:t>
      </w:r>
      <w:proofErr w:type="spellStart"/>
      <w:r w:rsidR="00A372C1">
        <w:rPr>
          <w:b/>
          <w:szCs w:val="28"/>
        </w:rPr>
        <w:t>А.В.</w:t>
      </w:r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84" w:rsidRDefault="00987284">
      <w:r>
        <w:separator/>
      </w:r>
    </w:p>
  </w:endnote>
  <w:endnote w:type="continuationSeparator" w:id="0">
    <w:p w:rsidR="00987284" w:rsidRDefault="0098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84" w:rsidRDefault="00987284">
      <w:r>
        <w:separator/>
      </w:r>
    </w:p>
  </w:footnote>
  <w:footnote w:type="continuationSeparator" w:id="0">
    <w:p w:rsidR="00987284" w:rsidRDefault="00987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0FE8"/>
    <w:rsid w:val="0009500E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5C80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B497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B2426"/>
    <w:rsid w:val="002C18A7"/>
    <w:rsid w:val="002C22F4"/>
    <w:rsid w:val="002D0DF0"/>
    <w:rsid w:val="002D5EA0"/>
    <w:rsid w:val="002D6FE8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3AD1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066D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3D2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461C2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C74B3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97A40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87284"/>
    <w:rsid w:val="00994E91"/>
    <w:rsid w:val="00995AF5"/>
    <w:rsid w:val="009A0D97"/>
    <w:rsid w:val="009A107E"/>
    <w:rsid w:val="009A3C84"/>
    <w:rsid w:val="009B4201"/>
    <w:rsid w:val="009B6731"/>
    <w:rsid w:val="009B68EC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87B23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1814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CF718F"/>
    <w:rsid w:val="00D02073"/>
    <w:rsid w:val="00D044C1"/>
    <w:rsid w:val="00D11433"/>
    <w:rsid w:val="00D12216"/>
    <w:rsid w:val="00D15B4C"/>
    <w:rsid w:val="00D229AE"/>
    <w:rsid w:val="00D24682"/>
    <w:rsid w:val="00D26575"/>
    <w:rsid w:val="00D32DD6"/>
    <w:rsid w:val="00D33486"/>
    <w:rsid w:val="00D43762"/>
    <w:rsid w:val="00D45602"/>
    <w:rsid w:val="00D45C48"/>
    <w:rsid w:val="00D46427"/>
    <w:rsid w:val="00D54F7F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5C84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5A0B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5238"/>
    <w:rsid w:val="00F15893"/>
    <w:rsid w:val="00F201A0"/>
    <w:rsid w:val="00F20BE0"/>
    <w:rsid w:val="00F27158"/>
    <w:rsid w:val="00F320EE"/>
    <w:rsid w:val="00F40FF6"/>
    <w:rsid w:val="00F4262E"/>
    <w:rsid w:val="00F528ED"/>
    <w:rsid w:val="00F53ABA"/>
    <w:rsid w:val="00F616F9"/>
    <w:rsid w:val="00F64A6A"/>
    <w:rsid w:val="00F838A7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List Paragraph"/>
    <w:basedOn w:val="a"/>
    <w:uiPriority w:val="34"/>
    <w:qFormat/>
    <w:rsid w:val="001B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5116D-97F4-48AC-9D4F-EB606129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2020-07-29T06:56:00Z</cp:lastPrinted>
  <dcterms:created xsi:type="dcterms:W3CDTF">2020-12-10T11:06:00Z</dcterms:created>
  <dcterms:modified xsi:type="dcterms:W3CDTF">2020-12-10T11:06:00Z</dcterms:modified>
</cp:coreProperties>
</file>